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24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4. Wykształcenie (gdy jest ono niezbędne do wykonywania pracy określonego rodzaju lub na określonym stanowisku).....................................................................................................................................................................</w:t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.………………………...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360"/>
        <w:ind w:right="281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</w:t>
      </w:r>
    </w:p>
    <w:p>
      <w:pPr>
        <w:pStyle w:val="Normal"/>
        <w:spacing w:lineRule="auto" w:line="360"/>
        <w:ind w:left="142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360"/>
        <w:ind w:right="281" w:hanging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6. Przebieg dotychczasowego zatrudnienia (gdy jest ono niezbędne do wykonywania pracy określonego rodzaju lub na określonym stanowisku).............................................................................................................................................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360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szczególnych     </w:t>
        <w:br/>
        <w:t xml:space="preserve">  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(miejscowość i data)                                     </w:t>
        <w:tab/>
        <w:t xml:space="preserve">                 </w:t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pStyle w:val="Normal"/>
        <w:rPr>
          <w:rFonts w:cs="Times New Roman"/>
          <w:sz w:val="24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Arial" w:ascii="Times New Roman" w:hAnsi="Times New Roman" w:eastAsia="Times New Roman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LibreOffice/7.1.1.2$Windows_X86_64 LibreOffice_project/fe0b08f4af1bacafe4c7ecc87ce55bb426164676</Application>
  <AppVersion>15.0000</AppVersion>
  <Pages>2</Pages>
  <Words>149</Words>
  <Characters>3946</Characters>
  <CharactersWithSpaces>4811</CharactersWithSpaces>
  <Paragraphs>31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2020-07-14T11:10:00Z</dcterms:created>
  <dc:creator>Bozena_Lenart</dc:creator>
  <dc:description/>
  <dc:language>pl-PL</dc:language>
  <cp:lastModifiedBy>Krystyna</cp:lastModifiedBy>
  <cp:lastPrinted>2021-01-21T08:20:00Z</cp:lastPrinted>
  <dcterms:modified xsi:type="dcterms:W3CDTF">2021-01-21T08:20:00Z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